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593"/>
        <w:gridCol w:w="2693"/>
        <w:gridCol w:w="4395"/>
        <w:gridCol w:w="3543"/>
        <w:gridCol w:w="426"/>
      </w:tblGrid>
      <w:tr w:rsidR="00032B27" w:rsidRPr="006B60A1" w:rsidTr="009622FD">
        <w:tc>
          <w:tcPr>
            <w:tcW w:w="2379" w:type="dxa"/>
            <w:shd w:val="clear" w:color="auto" w:fill="D9D9D9" w:themeFill="background1" w:themeFillShade="D9"/>
          </w:tcPr>
          <w:p w:rsidR="00032B27" w:rsidRPr="006B60A1" w:rsidRDefault="00032B27">
            <w:pPr>
              <w:rPr>
                <w:sz w:val="20"/>
                <w:szCs w:val="20"/>
              </w:rPr>
            </w:pPr>
            <w:r w:rsidRPr="006B60A1">
              <w:rPr>
                <w:sz w:val="20"/>
                <w:szCs w:val="20"/>
              </w:rPr>
              <w:t>Thema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032B27" w:rsidRPr="006B60A1" w:rsidRDefault="00032B27">
            <w:pPr>
              <w:rPr>
                <w:sz w:val="20"/>
                <w:szCs w:val="20"/>
              </w:rPr>
            </w:pPr>
            <w:r w:rsidRPr="006B60A1">
              <w:rPr>
                <w:sz w:val="20"/>
                <w:szCs w:val="20"/>
              </w:rPr>
              <w:t>TB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32B27" w:rsidRPr="006B60A1" w:rsidRDefault="00032B27">
            <w:pPr>
              <w:rPr>
                <w:sz w:val="20"/>
                <w:szCs w:val="20"/>
              </w:rPr>
            </w:pPr>
            <w:r w:rsidRPr="006B60A1">
              <w:rPr>
                <w:sz w:val="20"/>
                <w:szCs w:val="20"/>
              </w:rPr>
              <w:t>Inhalte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032B27" w:rsidRPr="006B60A1" w:rsidRDefault="00032B27">
            <w:pPr>
              <w:rPr>
                <w:sz w:val="20"/>
                <w:szCs w:val="20"/>
              </w:rPr>
            </w:pPr>
            <w:r w:rsidRPr="006B60A1">
              <w:rPr>
                <w:sz w:val="20"/>
                <w:szCs w:val="20"/>
              </w:rPr>
              <w:t>Handlungsfelder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032B27" w:rsidRPr="006B60A1" w:rsidRDefault="00962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Medienkompetenz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32B27" w:rsidRPr="006B60A1" w:rsidRDefault="00032B27">
            <w:pPr>
              <w:rPr>
                <w:sz w:val="20"/>
                <w:szCs w:val="20"/>
              </w:rPr>
            </w:pPr>
            <w:r w:rsidRPr="006B60A1">
              <w:rPr>
                <w:sz w:val="20"/>
                <w:szCs w:val="20"/>
              </w:rPr>
              <w:t>K</w:t>
            </w:r>
          </w:p>
        </w:tc>
      </w:tr>
    </w:tbl>
    <w:p w:rsidR="00032B27" w:rsidRPr="006B60A1" w:rsidRDefault="00032B27">
      <w:pPr>
        <w:rPr>
          <w:b/>
          <w:bCs/>
          <w:sz w:val="20"/>
          <w:szCs w:val="20"/>
        </w:rPr>
      </w:pPr>
      <w:r w:rsidRPr="006B60A1">
        <w:rPr>
          <w:b/>
          <w:bCs/>
          <w:sz w:val="20"/>
          <w:szCs w:val="20"/>
        </w:rPr>
        <w:t>Klasse 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593"/>
        <w:gridCol w:w="2693"/>
        <w:gridCol w:w="485"/>
        <w:gridCol w:w="3910"/>
        <w:gridCol w:w="3543"/>
        <w:gridCol w:w="426"/>
      </w:tblGrid>
      <w:tr w:rsidR="00032B27" w:rsidRPr="006B60A1" w:rsidTr="00A13538">
        <w:tc>
          <w:tcPr>
            <w:tcW w:w="2379" w:type="dxa"/>
            <w:vMerge w:val="restart"/>
          </w:tcPr>
          <w:p w:rsidR="00032B27" w:rsidRPr="006B60A1" w:rsidRDefault="006B60A1">
            <w:pPr>
              <w:rPr>
                <w:i/>
                <w:iCs/>
                <w:sz w:val="20"/>
                <w:szCs w:val="20"/>
              </w:rPr>
            </w:pPr>
            <w:r w:rsidRPr="006B60A1">
              <w:rPr>
                <w:i/>
                <w:iCs/>
                <w:color w:val="FF0000"/>
                <w:sz w:val="20"/>
                <w:szCs w:val="20"/>
              </w:rPr>
              <w:t>Metrum, Rhythmus, Takt, Grundsteine der Musik</w:t>
            </w:r>
          </w:p>
        </w:tc>
        <w:tc>
          <w:tcPr>
            <w:tcW w:w="593" w:type="dxa"/>
            <w:vMerge w:val="restart"/>
          </w:tcPr>
          <w:p w:rsidR="00032B27" w:rsidRPr="006B60A1" w:rsidRDefault="006B60A1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6B60A1">
              <w:rPr>
                <w:i/>
                <w:iCs/>
                <w:color w:val="FF0000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</w:tcPr>
          <w:p w:rsidR="00032B27" w:rsidRPr="006B60A1" w:rsidRDefault="006B60A1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6B60A1">
              <w:rPr>
                <w:i/>
                <w:iCs/>
                <w:color w:val="FF0000"/>
                <w:sz w:val="20"/>
                <w:szCs w:val="20"/>
              </w:rPr>
              <w:t xml:space="preserve">Metrum, Rhythmus, Takt </w:t>
            </w:r>
          </w:p>
          <w:p w:rsidR="00764336" w:rsidRDefault="00764336">
            <w:pPr>
              <w:rPr>
                <w:i/>
                <w:iCs/>
                <w:color w:val="FF0000"/>
                <w:sz w:val="20"/>
                <w:szCs w:val="20"/>
              </w:rPr>
            </w:pPr>
          </w:p>
          <w:p w:rsidR="006B60A1" w:rsidRPr="006B60A1" w:rsidRDefault="006B60A1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6B60A1">
              <w:rPr>
                <w:i/>
                <w:iCs/>
                <w:color w:val="FF0000"/>
                <w:sz w:val="20"/>
                <w:szCs w:val="20"/>
              </w:rPr>
              <w:t>Ganze</w:t>
            </w:r>
            <w:r w:rsidR="00FA0ABD">
              <w:rPr>
                <w:i/>
                <w:iCs/>
                <w:color w:val="FF0000"/>
                <w:sz w:val="20"/>
                <w:szCs w:val="20"/>
              </w:rPr>
              <w:t xml:space="preserve">, </w:t>
            </w:r>
            <w:r w:rsidRPr="006B60A1">
              <w:rPr>
                <w:i/>
                <w:iCs/>
                <w:color w:val="FF0000"/>
                <w:sz w:val="20"/>
                <w:szCs w:val="20"/>
              </w:rPr>
              <w:t>Halbe</w:t>
            </w:r>
            <w:r w:rsidR="00FA0ABD">
              <w:rPr>
                <w:i/>
                <w:iCs/>
                <w:color w:val="FF0000"/>
                <w:sz w:val="20"/>
                <w:szCs w:val="20"/>
              </w:rPr>
              <w:t xml:space="preserve">, </w:t>
            </w:r>
            <w:r w:rsidRPr="006B60A1">
              <w:rPr>
                <w:i/>
                <w:iCs/>
                <w:color w:val="FF0000"/>
                <w:sz w:val="20"/>
                <w:szCs w:val="20"/>
              </w:rPr>
              <w:t>Viertel</w:t>
            </w:r>
            <w:r w:rsidR="00FA0ABD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6B60A1" w:rsidRDefault="006B60A1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6B60A1">
              <w:rPr>
                <w:i/>
                <w:iCs/>
                <w:color w:val="FF0000"/>
                <w:sz w:val="20"/>
                <w:szCs w:val="20"/>
              </w:rPr>
              <w:t>Achtel</w:t>
            </w:r>
          </w:p>
          <w:p w:rsidR="00764336" w:rsidRDefault="00764336">
            <w:pPr>
              <w:rPr>
                <w:i/>
                <w:iCs/>
                <w:color w:val="FF0000"/>
                <w:sz w:val="20"/>
                <w:szCs w:val="20"/>
              </w:rPr>
            </w:pPr>
          </w:p>
          <w:p w:rsidR="00764336" w:rsidRPr="006B60A1" w:rsidRDefault="00764336">
            <w:pPr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Tempobezeichnungen</w:t>
            </w:r>
          </w:p>
        </w:tc>
        <w:tc>
          <w:tcPr>
            <w:tcW w:w="485" w:type="dxa"/>
          </w:tcPr>
          <w:p w:rsidR="00032B27" w:rsidRPr="006B60A1" w:rsidRDefault="00032B27">
            <w:pPr>
              <w:rPr>
                <w:sz w:val="20"/>
                <w:szCs w:val="20"/>
              </w:rPr>
            </w:pPr>
            <w:r w:rsidRPr="006B60A1">
              <w:rPr>
                <w:sz w:val="20"/>
                <w:szCs w:val="20"/>
              </w:rPr>
              <w:t>A</w:t>
            </w:r>
          </w:p>
        </w:tc>
        <w:tc>
          <w:tcPr>
            <w:tcW w:w="3910" w:type="dxa"/>
          </w:tcPr>
          <w:p w:rsidR="00032B27" w:rsidRPr="00764336" w:rsidRDefault="00764336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764336">
              <w:rPr>
                <w:i/>
                <w:iCs/>
                <w:color w:val="FF0000"/>
                <w:sz w:val="20"/>
                <w:szCs w:val="20"/>
              </w:rPr>
              <w:t>Rhythmuspattern klatschen, kleine Rhythmusstücke aus Bausteinen zusammensetzen</w:t>
            </w:r>
            <w:r>
              <w:rPr>
                <w:i/>
                <w:iCs/>
                <w:color w:val="FF0000"/>
                <w:sz w:val="20"/>
                <w:szCs w:val="20"/>
              </w:rPr>
              <w:t>, Lieder mit Rhythmuspattern begleiten</w:t>
            </w:r>
            <w:r w:rsidR="00FA0ABD">
              <w:rPr>
                <w:i/>
                <w:iCs/>
                <w:color w:val="FF0000"/>
                <w:sz w:val="20"/>
                <w:szCs w:val="20"/>
              </w:rPr>
              <w:t>, Mitspielsätze zu Stücken</w:t>
            </w:r>
          </w:p>
        </w:tc>
        <w:tc>
          <w:tcPr>
            <w:tcW w:w="3543" w:type="dxa"/>
            <w:vMerge w:val="restart"/>
          </w:tcPr>
          <w:p w:rsidR="00032B27" w:rsidRPr="006B60A1" w:rsidRDefault="006B60A1">
            <w:pPr>
              <w:rPr>
                <w:i/>
                <w:iCs/>
                <w:sz w:val="20"/>
                <w:szCs w:val="20"/>
              </w:rPr>
            </w:pPr>
            <w:r w:rsidRPr="006B60A1">
              <w:rPr>
                <w:i/>
                <w:iCs/>
                <w:color w:val="FF0000"/>
                <w:sz w:val="20"/>
                <w:szCs w:val="20"/>
              </w:rPr>
              <w:t>Beats im Beatsequenzer programmieren</w:t>
            </w:r>
          </w:p>
        </w:tc>
        <w:tc>
          <w:tcPr>
            <w:tcW w:w="426" w:type="dxa"/>
            <w:vMerge w:val="restart"/>
          </w:tcPr>
          <w:p w:rsidR="00032B27" w:rsidRPr="006B60A1" w:rsidRDefault="006B60A1">
            <w:pPr>
              <w:rPr>
                <w:sz w:val="20"/>
                <w:szCs w:val="20"/>
              </w:rPr>
            </w:pPr>
            <w:r w:rsidRPr="00764336">
              <w:rPr>
                <w:color w:val="FF0000"/>
                <w:sz w:val="20"/>
                <w:szCs w:val="20"/>
              </w:rPr>
              <w:t>3</w:t>
            </w:r>
          </w:p>
        </w:tc>
      </w:tr>
      <w:tr w:rsidR="00032B27" w:rsidRPr="006B60A1" w:rsidTr="00A13538">
        <w:tc>
          <w:tcPr>
            <w:tcW w:w="2379" w:type="dxa"/>
            <w:vMerge/>
          </w:tcPr>
          <w:p w:rsidR="00032B27" w:rsidRPr="006B60A1" w:rsidRDefault="00032B2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</w:tcPr>
          <w:p w:rsidR="00032B27" w:rsidRPr="006B60A1" w:rsidRDefault="00032B2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32B27" w:rsidRPr="006B60A1" w:rsidRDefault="00032B27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032B27" w:rsidRPr="006B60A1" w:rsidRDefault="00032B27">
            <w:pPr>
              <w:rPr>
                <w:sz w:val="20"/>
                <w:szCs w:val="20"/>
              </w:rPr>
            </w:pPr>
            <w:r w:rsidRPr="006B60A1">
              <w:rPr>
                <w:sz w:val="20"/>
                <w:szCs w:val="20"/>
              </w:rPr>
              <w:t>T</w:t>
            </w:r>
          </w:p>
        </w:tc>
        <w:tc>
          <w:tcPr>
            <w:tcW w:w="3910" w:type="dxa"/>
          </w:tcPr>
          <w:p w:rsidR="00032B27" w:rsidRPr="00764336" w:rsidRDefault="00764336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764336">
              <w:rPr>
                <w:i/>
                <w:iCs/>
                <w:color w:val="FF0000"/>
                <w:sz w:val="20"/>
                <w:szCs w:val="20"/>
              </w:rPr>
              <w:t>Rhythmen in Bewegung umsetzen</w:t>
            </w:r>
          </w:p>
        </w:tc>
        <w:tc>
          <w:tcPr>
            <w:tcW w:w="3543" w:type="dxa"/>
            <w:vMerge/>
          </w:tcPr>
          <w:p w:rsidR="00032B27" w:rsidRPr="006B60A1" w:rsidRDefault="00032B2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32B27" w:rsidRPr="006B60A1" w:rsidRDefault="00032B27">
            <w:pPr>
              <w:rPr>
                <w:sz w:val="20"/>
                <w:szCs w:val="20"/>
              </w:rPr>
            </w:pPr>
          </w:p>
        </w:tc>
      </w:tr>
      <w:tr w:rsidR="00032B27" w:rsidRPr="006B60A1" w:rsidTr="00A13538">
        <w:tc>
          <w:tcPr>
            <w:tcW w:w="2379" w:type="dxa"/>
            <w:vMerge/>
          </w:tcPr>
          <w:p w:rsidR="00032B27" w:rsidRPr="006B60A1" w:rsidRDefault="00032B2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</w:tcPr>
          <w:p w:rsidR="00032B27" w:rsidRPr="006B60A1" w:rsidRDefault="00032B2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32B27" w:rsidRPr="006B60A1" w:rsidRDefault="00032B27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032B27" w:rsidRPr="006B60A1" w:rsidRDefault="00032B27">
            <w:pPr>
              <w:rPr>
                <w:sz w:val="20"/>
                <w:szCs w:val="20"/>
              </w:rPr>
            </w:pPr>
            <w:r w:rsidRPr="006B60A1">
              <w:rPr>
                <w:sz w:val="20"/>
                <w:szCs w:val="20"/>
              </w:rPr>
              <w:t>Rz</w:t>
            </w:r>
          </w:p>
        </w:tc>
        <w:tc>
          <w:tcPr>
            <w:tcW w:w="3910" w:type="dxa"/>
          </w:tcPr>
          <w:p w:rsidR="00032B27" w:rsidRPr="00764336" w:rsidRDefault="00764336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764336">
              <w:rPr>
                <w:i/>
                <w:iCs/>
                <w:color w:val="FF0000"/>
                <w:sz w:val="20"/>
                <w:szCs w:val="20"/>
              </w:rPr>
              <w:t xml:space="preserve">Kleine Rhythmusdiktate, Notation mitlesen, </w:t>
            </w:r>
            <w:r>
              <w:rPr>
                <w:i/>
                <w:iCs/>
                <w:color w:val="FF0000"/>
                <w:sz w:val="20"/>
                <w:szCs w:val="20"/>
              </w:rPr>
              <w:t>i</w:t>
            </w:r>
            <w:r w:rsidRPr="00764336">
              <w:rPr>
                <w:i/>
                <w:iCs/>
                <w:color w:val="FF0000"/>
                <w:sz w:val="20"/>
                <w:szCs w:val="20"/>
              </w:rPr>
              <w:t>n Liedern wiederfinden</w:t>
            </w:r>
          </w:p>
        </w:tc>
        <w:tc>
          <w:tcPr>
            <w:tcW w:w="3543" w:type="dxa"/>
            <w:vMerge/>
          </w:tcPr>
          <w:p w:rsidR="00032B27" w:rsidRPr="006B60A1" w:rsidRDefault="00032B2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32B27" w:rsidRPr="006B60A1" w:rsidRDefault="00032B27">
            <w:pPr>
              <w:rPr>
                <w:sz w:val="20"/>
                <w:szCs w:val="20"/>
              </w:rPr>
            </w:pPr>
          </w:p>
        </w:tc>
      </w:tr>
      <w:tr w:rsidR="00032B27" w:rsidRPr="006B60A1" w:rsidTr="00A13538">
        <w:tc>
          <w:tcPr>
            <w:tcW w:w="2379" w:type="dxa"/>
            <w:vMerge/>
          </w:tcPr>
          <w:p w:rsidR="00032B27" w:rsidRPr="006B60A1" w:rsidRDefault="00032B2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</w:tcPr>
          <w:p w:rsidR="00032B27" w:rsidRPr="006B60A1" w:rsidRDefault="00032B2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32B27" w:rsidRPr="006B60A1" w:rsidRDefault="00032B27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032B27" w:rsidRPr="006B60A1" w:rsidRDefault="00032B27">
            <w:pPr>
              <w:rPr>
                <w:sz w:val="20"/>
                <w:szCs w:val="20"/>
              </w:rPr>
            </w:pPr>
            <w:r w:rsidRPr="006B60A1">
              <w:rPr>
                <w:sz w:val="20"/>
                <w:szCs w:val="20"/>
              </w:rPr>
              <w:t>Rf</w:t>
            </w:r>
          </w:p>
        </w:tc>
        <w:tc>
          <w:tcPr>
            <w:tcW w:w="3910" w:type="dxa"/>
          </w:tcPr>
          <w:p w:rsidR="00032B27" w:rsidRPr="00764336" w:rsidRDefault="00FA0AB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 xml:space="preserve">Wirkung von Tempoveränderungen, Rhythmen in Stücken untersuchen </w:t>
            </w:r>
          </w:p>
        </w:tc>
        <w:tc>
          <w:tcPr>
            <w:tcW w:w="3543" w:type="dxa"/>
            <w:vMerge/>
          </w:tcPr>
          <w:p w:rsidR="00032B27" w:rsidRPr="006B60A1" w:rsidRDefault="00032B2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32B27" w:rsidRPr="006B60A1" w:rsidRDefault="00032B27">
            <w:pPr>
              <w:rPr>
                <w:sz w:val="20"/>
                <w:szCs w:val="20"/>
              </w:rPr>
            </w:pPr>
          </w:p>
        </w:tc>
      </w:tr>
    </w:tbl>
    <w:p w:rsidR="00A51E26" w:rsidRPr="006B60A1" w:rsidRDefault="00A51E26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593"/>
        <w:gridCol w:w="2693"/>
        <w:gridCol w:w="485"/>
        <w:gridCol w:w="3910"/>
        <w:gridCol w:w="3543"/>
        <w:gridCol w:w="426"/>
      </w:tblGrid>
      <w:tr w:rsidR="00032B27" w:rsidRPr="006B60A1" w:rsidTr="00A13538">
        <w:tc>
          <w:tcPr>
            <w:tcW w:w="2379" w:type="dxa"/>
            <w:vMerge w:val="restart"/>
          </w:tcPr>
          <w:p w:rsidR="00032B27" w:rsidRPr="00764336" w:rsidRDefault="00032B27" w:rsidP="003633AE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3" w:type="dxa"/>
            <w:vMerge w:val="restart"/>
          </w:tcPr>
          <w:p w:rsidR="00032B27" w:rsidRPr="00764336" w:rsidRDefault="00032B27" w:rsidP="003633AE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32B27" w:rsidRPr="00764336" w:rsidRDefault="00032B27" w:rsidP="003633AE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  <w:r w:rsidRPr="006B60A1">
              <w:rPr>
                <w:sz w:val="20"/>
                <w:szCs w:val="20"/>
              </w:rPr>
              <w:t>A</w:t>
            </w:r>
          </w:p>
        </w:tc>
        <w:tc>
          <w:tcPr>
            <w:tcW w:w="3910" w:type="dxa"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</w:tr>
      <w:tr w:rsidR="00032B27" w:rsidRPr="006B60A1" w:rsidTr="00A13538">
        <w:tc>
          <w:tcPr>
            <w:tcW w:w="2379" w:type="dxa"/>
            <w:vMerge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  <w:r w:rsidRPr="006B60A1">
              <w:rPr>
                <w:sz w:val="20"/>
                <w:szCs w:val="20"/>
              </w:rPr>
              <w:t>T</w:t>
            </w:r>
          </w:p>
        </w:tc>
        <w:tc>
          <w:tcPr>
            <w:tcW w:w="3910" w:type="dxa"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</w:tr>
      <w:tr w:rsidR="00032B27" w:rsidRPr="006B60A1" w:rsidTr="00A13538">
        <w:tc>
          <w:tcPr>
            <w:tcW w:w="2379" w:type="dxa"/>
            <w:vMerge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  <w:r w:rsidRPr="006B60A1">
              <w:rPr>
                <w:sz w:val="20"/>
                <w:szCs w:val="20"/>
              </w:rPr>
              <w:t>Rz</w:t>
            </w:r>
          </w:p>
        </w:tc>
        <w:tc>
          <w:tcPr>
            <w:tcW w:w="3910" w:type="dxa"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</w:tr>
      <w:tr w:rsidR="00032B27" w:rsidRPr="006B60A1" w:rsidTr="00A13538">
        <w:tc>
          <w:tcPr>
            <w:tcW w:w="2379" w:type="dxa"/>
            <w:vMerge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  <w:r w:rsidRPr="006B60A1">
              <w:rPr>
                <w:sz w:val="20"/>
                <w:szCs w:val="20"/>
              </w:rPr>
              <w:t>Rf</w:t>
            </w:r>
          </w:p>
        </w:tc>
        <w:tc>
          <w:tcPr>
            <w:tcW w:w="3910" w:type="dxa"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</w:tr>
    </w:tbl>
    <w:p w:rsidR="00032B27" w:rsidRPr="006B60A1" w:rsidRDefault="00032B27" w:rsidP="00032B27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593"/>
        <w:gridCol w:w="2693"/>
        <w:gridCol w:w="485"/>
        <w:gridCol w:w="3910"/>
        <w:gridCol w:w="3543"/>
        <w:gridCol w:w="426"/>
      </w:tblGrid>
      <w:tr w:rsidR="00032B27" w:rsidRPr="006B60A1" w:rsidTr="00A13538">
        <w:tc>
          <w:tcPr>
            <w:tcW w:w="2379" w:type="dxa"/>
            <w:vMerge w:val="restart"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 w:val="restart"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  <w:r w:rsidRPr="006B60A1">
              <w:rPr>
                <w:sz w:val="20"/>
                <w:szCs w:val="20"/>
              </w:rPr>
              <w:t>A</w:t>
            </w:r>
          </w:p>
        </w:tc>
        <w:tc>
          <w:tcPr>
            <w:tcW w:w="3910" w:type="dxa"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032B27" w:rsidRPr="006B60A1" w:rsidRDefault="00032B27" w:rsidP="003633AE">
            <w:pPr>
              <w:rPr>
                <w:sz w:val="20"/>
                <w:szCs w:val="20"/>
              </w:rPr>
            </w:pPr>
          </w:p>
        </w:tc>
      </w:tr>
      <w:tr w:rsidR="00032B27" w:rsidTr="00A13538">
        <w:tc>
          <w:tcPr>
            <w:tcW w:w="2379" w:type="dxa"/>
            <w:vMerge/>
          </w:tcPr>
          <w:p w:rsidR="00032B27" w:rsidRDefault="00032B27" w:rsidP="003633AE"/>
        </w:tc>
        <w:tc>
          <w:tcPr>
            <w:tcW w:w="593" w:type="dxa"/>
            <w:vMerge/>
          </w:tcPr>
          <w:p w:rsidR="00032B27" w:rsidRDefault="00032B27" w:rsidP="003633AE"/>
        </w:tc>
        <w:tc>
          <w:tcPr>
            <w:tcW w:w="2693" w:type="dxa"/>
            <w:vMerge/>
          </w:tcPr>
          <w:p w:rsidR="00032B27" w:rsidRDefault="00032B27" w:rsidP="003633AE"/>
        </w:tc>
        <w:tc>
          <w:tcPr>
            <w:tcW w:w="485" w:type="dxa"/>
          </w:tcPr>
          <w:p w:rsidR="00032B27" w:rsidRDefault="00032B27" w:rsidP="003633AE">
            <w:r>
              <w:t>T</w:t>
            </w:r>
          </w:p>
        </w:tc>
        <w:tc>
          <w:tcPr>
            <w:tcW w:w="3910" w:type="dxa"/>
          </w:tcPr>
          <w:p w:rsidR="00032B27" w:rsidRDefault="00032B27" w:rsidP="003633AE"/>
        </w:tc>
        <w:tc>
          <w:tcPr>
            <w:tcW w:w="3543" w:type="dxa"/>
            <w:vMerge/>
          </w:tcPr>
          <w:p w:rsidR="00032B27" w:rsidRDefault="00032B27" w:rsidP="003633AE"/>
        </w:tc>
        <w:tc>
          <w:tcPr>
            <w:tcW w:w="426" w:type="dxa"/>
            <w:vMerge/>
          </w:tcPr>
          <w:p w:rsidR="00032B27" w:rsidRDefault="00032B27" w:rsidP="003633AE"/>
        </w:tc>
      </w:tr>
      <w:tr w:rsidR="00032B27" w:rsidTr="00A13538">
        <w:tc>
          <w:tcPr>
            <w:tcW w:w="2379" w:type="dxa"/>
            <w:vMerge/>
          </w:tcPr>
          <w:p w:rsidR="00032B27" w:rsidRDefault="00032B27" w:rsidP="003633AE"/>
        </w:tc>
        <w:tc>
          <w:tcPr>
            <w:tcW w:w="593" w:type="dxa"/>
            <w:vMerge/>
          </w:tcPr>
          <w:p w:rsidR="00032B27" w:rsidRDefault="00032B27" w:rsidP="003633AE"/>
        </w:tc>
        <w:tc>
          <w:tcPr>
            <w:tcW w:w="2693" w:type="dxa"/>
            <w:vMerge/>
          </w:tcPr>
          <w:p w:rsidR="00032B27" w:rsidRDefault="00032B27" w:rsidP="003633AE"/>
        </w:tc>
        <w:tc>
          <w:tcPr>
            <w:tcW w:w="485" w:type="dxa"/>
          </w:tcPr>
          <w:p w:rsidR="00032B27" w:rsidRDefault="00032B27" w:rsidP="003633AE">
            <w:r>
              <w:t>Rz</w:t>
            </w:r>
          </w:p>
        </w:tc>
        <w:tc>
          <w:tcPr>
            <w:tcW w:w="3910" w:type="dxa"/>
          </w:tcPr>
          <w:p w:rsidR="00032B27" w:rsidRDefault="00032B27" w:rsidP="003633AE"/>
        </w:tc>
        <w:tc>
          <w:tcPr>
            <w:tcW w:w="3543" w:type="dxa"/>
            <w:vMerge/>
          </w:tcPr>
          <w:p w:rsidR="00032B27" w:rsidRDefault="00032B27" w:rsidP="003633AE"/>
        </w:tc>
        <w:tc>
          <w:tcPr>
            <w:tcW w:w="426" w:type="dxa"/>
            <w:vMerge/>
          </w:tcPr>
          <w:p w:rsidR="00032B27" w:rsidRDefault="00032B27" w:rsidP="003633AE"/>
        </w:tc>
      </w:tr>
      <w:tr w:rsidR="00032B27" w:rsidTr="00A13538">
        <w:tc>
          <w:tcPr>
            <w:tcW w:w="2379" w:type="dxa"/>
            <w:vMerge/>
          </w:tcPr>
          <w:p w:rsidR="00032B27" w:rsidRDefault="00032B27" w:rsidP="003633AE"/>
        </w:tc>
        <w:tc>
          <w:tcPr>
            <w:tcW w:w="593" w:type="dxa"/>
            <w:vMerge/>
          </w:tcPr>
          <w:p w:rsidR="00032B27" w:rsidRDefault="00032B27" w:rsidP="003633AE"/>
        </w:tc>
        <w:tc>
          <w:tcPr>
            <w:tcW w:w="2693" w:type="dxa"/>
            <w:vMerge/>
          </w:tcPr>
          <w:p w:rsidR="00032B27" w:rsidRDefault="00032B27" w:rsidP="003633AE"/>
        </w:tc>
        <w:tc>
          <w:tcPr>
            <w:tcW w:w="485" w:type="dxa"/>
          </w:tcPr>
          <w:p w:rsidR="00032B27" w:rsidRDefault="00032B27" w:rsidP="003633AE">
            <w:r>
              <w:t>Rf</w:t>
            </w:r>
          </w:p>
        </w:tc>
        <w:tc>
          <w:tcPr>
            <w:tcW w:w="3910" w:type="dxa"/>
          </w:tcPr>
          <w:p w:rsidR="00032B27" w:rsidRDefault="00032B27" w:rsidP="003633AE"/>
        </w:tc>
        <w:tc>
          <w:tcPr>
            <w:tcW w:w="3543" w:type="dxa"/>
            <w:vMerge/>
          </w:tcPr>
          <w:p w:rsidR="00032B27" w:rsidRDefault="00032B27" w:rsidP="003633AE"/>
        </w:tc>
        <w:tc>
          <w:tcPr>
            <w:tcW w:w="426" w:type="dxa"/>
            <w:vMerge/>
          </w:tcPr>
          <w:p w:rsidR="00032B27" w:rsidRDefault="00032B27" w:rsidP="003633AE"/>
        </w:tc>
      </w:tr>
    </w:tbl>
    <w:p w:rsidR="00032B27" w:rsidRDefault="00032B27" w:rsidP="00032B27"/>
    <w:p w:rsidR="00032B27" w:rsidRPr="00A13538" w:rsidRDefault="00A13538" w:rsidP="00032B27">
      <w:pPr>
        <w:rPr>
          <w:b/>
          <w:bCs/>
        </w:rPr>
      </w:pPr>
      <w:r w:rsidRPr="00A13538">
        <w:rPr>
          <w:b/>
          <w:bCs/>
        </w:rPr>
        <w:t>Klasse 6</w:t>
      </w:r>
    </w:p>
    <w:p w:rsidR="006B60A1" w:rsidRDefault="006B60A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593"/>
        <w:gridCol w:w="2693"/>
        <w:gridCol w:w="485"/>
        <w:gridCol w:w="3910"/>
        <w:gridCol w:w="3543"/>
        <w:gridCol w:w="426"/>
      </w:tblGrid>
      <w:tr w:rsidR="009622FD" w:rsidRPr="006B60A1" w:rsidTr="00F13E9D">
        <w:tc>
          <w:tcPr>
            <w:tcW w:w="2379" w:type="dxa"/>
            <w:vMerge w:val="restart"/>
          </w:tcPr>
          <w:p w:rsidR="009622FD" w:rsidRPr="00764336" w:rsidRDefault="009622FD" w:rsidP="00F13E9D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3" w:type="dxa"/>
            <w:vMerge w:val="restart"/>
          </w:tcPr>
          <w:p w:rsidR="009622FD" w:rsidRPr="00764336" w:rsidRDefault="009622FD" w:rsidP="00F13E9D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9622FD" w:rsidRPr="00764336" w:rsidRDefault="009622FD" w:rsidP="00F13E9D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  <w:r w:rsidRPr="006B60A1">
              <w:rPr>
                <w:sz w:val="20"/>
                <w:szCs w:val="20"/>
              </w:rPr>
              <w:t>A</w:t>
            </w:r>
          </w:p>
        </w:tc>
        <w:tc>
          <w:tcPr>
            <w:tcW w:w="3910" w:type="dxa"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</w:tr>
      <w:tr w:rsidR="009622FD" w:rsidRPr="006B60A1" w:rsidTr="00F13E9D">
        <w:tc>
          <w:tcPr>
            <w:tcW w:w="2379" w:type="dxa"/>
            <w:vMerge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  <w:r w:rsidRPr="006B60A1">
              <w:rPr>
                <w:sz w:val="20"/>
                <w:szCs w:val="20"/>
              </w:rPr>
              <w:t>T</w:t>
            </w:r>
          </w:p>
        </w:tc>
        <w:tc>
          <w:tcPr>
            <w:tcW w:w="3910" w:type="dxa"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</w:tr>
      <w:tr w:rsidR="009622FD" w:rsidRPr="006B60A1" w:rsidTr="00F13E9D">
        <w:tc>
          <w:tcPr>
            <w:tcW w:w="2379" w:type="dxa"/>
            <w:vMerge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  <w:r w:rsidRPr="006B60A1">
              <w:rPr>
                <w:sz w:val="20"/>
                <w:szCs w:val="20"/>
              </w:rPr>
              <w:t>Rz</w:t>
            </w:r>
          </w:p>
        </w:tc>
        <w:tc>
          <w:tcPr>
            <w:tcW w:w="3910" w:type="dxa"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</w:tr>
      <w:tr w:rsidR="009622FD" w:rsidRPr="006B60A1" w:rsidTr="00F13E9D">
        <w:tc>
          <w:tcPr>
            <w:tcW w:w="2379" w:type="dxa"/>
            <w:vMerge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  <w:r w:rsidRPr="006B60A1">
              <w:rPr>
                <w:sz w:val="20"/>
                <w:szCs w:val="20"/>
              </w:rPr>
              <w:t>Rf</w:t>
            </w:r>
          </w:p>
        </w:tc>
        <w:tc>
          <w:tcPr>
            <w:tcW w:w="3910" w:type="dxa"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622FD" w:rsidRPr="006B60A1" w:rsidRDefault="009622FD" w:rsidP="00F13E9D">
            <w:pPr>
              <w:rPr>
                <w:sz w:val="20"/>
                <w:szCs w:val="20"/>
              </w:rPr>
            </w:pPr>
          </w:p>
        </w:tc>
      </w:tr>
    </w:tbl>
    <w:p w:rsidR="009622FD" w:rsidRPr="006B60A1" w:rsidRDefault="009622FD" w:rsidP="009622FD">
      <w:pPr>
        <w:rPr>
          <w:sz w:val="20"/>
          <w:szCs w:val="20"/>
        </w:rPr>
      </w:pPr>
    </w:p>
    <w:p w:rsidR="00FA0ABD" w:rsidRPr="009622FD" w:rsidRDefault="00FA0ABD">
      <w:pPr>
        <w:rPr>
          <w:color w:val="0070C0"/>
          <w:sz w:val="18"/>
          <w:szCs w:val="18"/>
        </w:rPr>
      </w:pPr>
      <w:r w:rsidRPr="009622FD">
        <w:rPr>
          <w:color w:val="0070C0"/>
          <w:sz w:val="18"/>
          <w:szCs w:val="18"/>
        </w:rPr>
        <w:t xml:space="preserve">Anmerkungen: </w:t>
      </w:r>
    </w:p>
    <w:p w:rsidR="009622FD" w:rsidRDefault="006B60A1" w:rsidP="009622FD">
      <w:pPr>
        <w:pStyle w:val="Listenabsatz"/>
        <w:numPr>
          <w:ilvl w:val="0"/>
          <w:numId w:val="1"/>
        </w:numPr>
        <w:rPr>
          <w:color w:val="0070C0"/>
          <w:sz w:val="18"/>
          <w:szCs w:val="18"/>
        </w:rPr>
      </w:pPr>
      <w:r w:rsidRPr="009622FD">
        <w:rPr>
          <w:color w:val="0070C0"/>
          <w:sz w:val="18"/>
          <w:szCs w:val="18"/>
        </w:rPr>
        <w:t xml:space="preserve">Abkürzungen: </w:t>
      </w:r>
    </w:p>
    <w:p w:rsidR="009622FD" w:rsidRDefault="006B60A1" w:rsidP="009622FD">
      <w:pPr>
        <w:pStyle w:val="Listenabsatz"/>
        <w:numPr>
          <w:ilvl w:val="1"/>
          <w:numId w:val="1"/>
        </w:numPr>
        <w:rPr>
          <w:color w:val="0070C0"/>
          <w:sz w:val="18"/>
          <w:szCs w:val="18"/>
        </w:rPr>
      </w:pPr>
      <w:r w:rsidRPr="009622FD">
        <w:rPr>
          <w:color w:val="0070C0"/>
          <w:sz w:val="18"/>
          <w:szCs w:val="18"/>
        </w:rPr>
        <w:t>TB= Themenbereich</w:t>
      </w:r>
      <w:r w:rsidR="009622FD">
        <w:rPr>
          <w:color w:val="0070C0"/>
          <w:sz w:val="18"/>
          <w:szCs w:val="18"/>
        </w:rPr>
        <w:t xml:space="preserve">, </w:t>
      </w:r>
    </w:p>
    <w:p w:rsidR="006B60A1" w:rsidRDefault="006B60A1" w:rsidP="009622FD">
      <w:pPr>
        <w:pStyle w:val="Listenabsatz"/>
        <w:numPr>
          <w:ilvl w:val="1"/>
          <w:numId w:val="1"/>
        </w:numPr>
        <w:rPr>
          <w:color w:val="0070C0"/>
          <w:sz w:val="18"/>
          <w:szCs w:val="18"/>
        </w:rPr>
      </w:pPr>
      <w:r w:rsidRPr="009622FD">
        <w:rPr>
          <w:color w:val="0070C0"/>
          <w:sz w:val="18"/>
          <w:szCs w:val="18"/>
        </w:rPr>
        <w:t>A, T, Rz, Rf = Aktion, Transposition, Rezeption, Reflexion</w:t>
      </w:r>
    </w:p>
    <w:p w:rsidR="009622FD" w:rsidRDefault="009622FD" w:rsidP="009622FD">
      <w:pPr>
        <w:pStyle w:val="Listenabsatz"/>
        <w:numPr>
          <w:ilvl w:val="1"/>
          <w:numId w:val="1"/>
        </w:numPr>
        <w:rPr>
          <w:color w:val="0070C0"/>
          <w:sz w:val="18"/>
          <w:szCs w:val="18"/>
        </w:rPr>
      </w:pPr>
      <w:r w:rsidRPr="009622FD">
        <w:rPr>
          <w:color w:val="0070C0"/>
          <w:sz w:val="18"/>
          <w:szCs w:val="18"/>
        </w:rPr>
        <w:t xml:space="preserve">K = </w:t>
      </w:r>
      <w:r>
        <w:rPr>
          <w:color w:val="0070C0"/>
          <w:sz w:val="18"/>
          <w:szCs w:val="18"/>
        </w:rPr>
        <w:t>Medienk</w:t>
      </w:r>
      <w:r w:rsidRPr="009622FD">
        <w:rPr>
          <w:color w:val="0070C0"/>
          <w:sz w:val="18"/>
          <w:szCs w:val="18"/>
        </w:rPr>
        <w:t>ompetenz</w:t>
      </w:r>
      <w:r>
        <w:rPr>
          <w:color w:val="0070C0"/>
          <w:sz w:val="18"/>
          <w:szCs w:val="18"/>
        </w:rPr>
        <w:t>bereich</w:t>
      </w:r>
      <w:bookmarkStart w:id="0" w:name="_GoBack"/>
      <w:bookmarkEnd w:id="0"/>
      <w:r w:rsidRPr="009622FD">
        <w:rPr>
          <w:color w:val="0070C0"/>
          <w:sz w:val="18"/>
          <w:szCs w:val="18"/>
        </w:rPr>
        <w:t xml:space="preserve"> aus der KMK</w:t>
      </w:r>
      <w:r>
        <w:rPr>
          <w:color w:val="0070C0"/>
          <w:sz w:val="18"/>
          <w:szCs w:val="18"/>
        </w:rPr>
        <w:t>-Strategie „Bildung in der digitalen Welt“</w:t>
      </w:r>
      <w:r>
        <w:rPr>
          <w:color w:val="0070C0"/>
          <w:sz w:val="18"/>
          <w:szCs w:val="18"/>
        </w:rPr>
        <w:t xml:space="preserve">. Dort sind sechs Kompetenzbereiche formuliert </w:t>
      </w:r>
      <w:r>
        <w:rPr>
          <w:color w:val="0070C0"/>
          <w:sz w:val="18"/>
          <w:szCs w:val="18"/>
        </w:rPr>
        <w:t xml:space="preserve"> </w:t>
      </w:r>
    </w:p>
    <w:p w:rsidR="00FA0ABD" w:rsidRPr="009622FD" w:rsidRDefault="009622FD" w:rsidP="00FA0ABD">
      <w:pPr>
        <w:pStyle w:val="Listenabsatz"/>
        <w:numPr>
          <w:ilvl w:val="0"/>
          <w:numId w:val="1"/>
        </w:numPr>
        <w:rPr>
          <w:color w:val="0070C0"/>
          <w:sz w:val="18"/>
          <w:szCs w:val="18"/>
        </w:rPr>
      </w:pPr>
      <w:r w:rsidRPr="009622FD">
        <w:rPr>
          <w:color w:val="0070C0"/>
          <w:sz w:val="18"/>
          <w:szCs w:val="18"/>
        </w:rPr>
        <w:t>Anzustreben ist, sich auf</w:t>
      </w:r>
      <w:r w:rsidR="00FA0ABD" w:rsidRPr="009622FD">
        <w:rPr>
          <w:color w:val="0070C0"/>
          <w:sz w:val="18"/>
          <w:szCs w:val="18"/>
        </w:rPr>
        <w:t xml:space="preserve"> </w:t>
      </w:r>
      <w:r w:rsidRPr="009622FD">
        <w:rPr>
          <w:color w:val="0070C0"/>
          <w:sz w:val="18"/>
          <w:szCs w:val="18"/>
        </w:rPr>
        <w:t xml:space="preserve">drei Themen </w:t>
      </w:r>
      <w:r w:rsidR="00FA0ABD" w:rsidRPr="009622FD">
        <w:rPr>
          <w:color w:val="0070C0"/>
          <w:sz w:val="18"/>
          <w:szCs w:val="18"/>
        </w:rPr>
        <w:t xml:space="preserve">pro </w:t>
      </w:r>
      <w:r w:rsidRPr="009622FD">
        <w:rPr>
          <w:color w:val="0070C0"/>
          <w:sz w:val="18"/>
          <w:szCs w:val="18"/>
        </w:rPr>
        <w:t>Jg. zu einigen, die</w:t>
      </w:r>
      <w:r w:rsidR="00FA0ABD" w:rsidRPr="009622FD">
        <w:rPr>
          <w:color w:val="0070C0"/>
          <w:sz w:val="18"/>
          <w:szCs w:val="18"/>
        </w:rPr>
        <w:t xml:space="preserve"> </w:t>
      </w:r>
      <w:r w:rsidRPr="009622FD">
        <w:rPr>
          <w:color w:val="0070C0"/>
          <w:sz w:val="18"/>
          <w:szCs w:val="18"/>
        </w:rPr>
        <w:t>bereits</w:t>
      </w:r>
      <w:r w:rsidR="00FA0ABD" w:rsidRPr="009622FD">
        <w:rPr>
          <w:color w:val="0070C0"/>
          <w:sz w:val="18"/>
          <w:szCs w:val="18"/>
        </w:rPr>
        <w:t xml:space="preserve"> alle </w:t>
      </w:r>
      <w:r w:rsidRPr="009622FD">
        <w:rPr>
          <w:color w:val="0070C0"/>
          <w:sz w:val="18"/>
          <w:szCs w:val="18"/>
        </w:rPr>
        <w:t xml:space="preserve">drei </w:t>
      </w:r>
      <w:r w:rsidR="00FA0ABD" w:rsidRPr="009622FD">
        <w:rPr>
          <w:color w:val="0070C0"/>
          <w:sz w:val="18"/>
          <w:szCs w:val="18"/>
        </w:rPr>
        <w:t xml:space="preserve">Themenbereiche </w:t>
      </w:r>
      <w:r w:rsidRPr="009622FD">
        <w:rPr>
          <w:color w:val="0070C0"/>
          <w:sz w:val="18"/>
          <w:szCs w:val="18"/>
        </w:rPr>
        <w:t xml:space="preserve">abdecken. Damit bliebe noch Raum für mindestens eine weitere </w:t>
      </w:r>
      <w:r>
        <w:rPr>
          <w:color w:val="0070C0"/>
          <w:sz w:val="18"/>
          <w:szCs w:val="18"/>
        </w:rPr>
        <w:t xml:space="preserve">„freie“ </w:t>
      </w:r>
      <w:r w:rsidRPr="009622FD">
        <w:rPr>
          <w:color w:val="0070C0"/>
          <w:sz w:val="18"/>
          <w:szCs w:val="18"/>
        </w:rPr>
        <w:t xml:space="preserve">Unterrichtseinheit.  </w:t>
      </w:r>
    </w:p>
    <w:p w:rsidR="00FA0ABD" w:rsidRPr="00FA0ABD" w:rsidRDefault="00FA0ABD" w:rsidP="00FA0ABD">
      <w:pPr>
        <w:pStyle w:val="Listenabsatz"/>
        <w:ind w:left="360"/>
        <w:rPr>
          <w:color w:val="4472C4" w:themeColor="accent1"/>
        </w:rPr>
      </w:pPr>
    </w:p>
    <w:sectPr w:rsidR="00FA0ABD" w:rsidRPr="00FA0ABD" w:rsidSect="009622FD">
      <w:headerReference w:type="default" r:id="rId7"/>
      <w:pgSz w:w="16840" w:h="11900" w:orient="landscape"/>
      <w:pgMar w:top="1123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B17" w:rsidRDefault="00464B17" w:rsidP="00032B27">
      <w:r>
        <w:separator/>
      </w:r>
    </w:p>
  </w:endnote>
  <w:endnote w:type="continuationSeparator" w:id="0">
    <w:p w:rsidR="00464B17" w:rsidRDefault="00464B17" w:rsidP="0003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B17" w:rsidRDefault="00464B17" w:rsidP="00032B27">
      <w:r>
        <w:separator/>
      </w:r>
    </w:p>
  </w:footnote>
  <w:footnote w:type="continuationSeparator" w:id="0">
    <w:p w:rsidR="00464B17" w:rsidRDefault="00464B17" w:rsidP="00032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B27" w:rsidRDefault="00032B27">
    <w:pPr>
      <w:pStyle w:val="Kopfzeile"/>
    </w:pPr>
    <w:r>
      <w:t>Schulinternes Fachcurriculum Musik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6126"/>
    <w:multiLevelType w:val="hybridMultilevel"/>
    <w:tmpl w:val="468A81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27"/>
    <w:rsid w:val="00032B27"/>
    <w:rsid w:val="00464B17"/>
    <w:rsid w:val="006417CF"/>
    <w:rsid w:val="006B60A1"/>
    <w:rsid w:val="00764336"/>
    <w:rsid w:val="007B1A36"/>
    <w:rsid w:val="00812BB9"/>
    <w:rsid w:val="009622FD"/>
    <w:rsid w:val="00A13538"/>
    <w:rsid w:val="00A51E26"/>
    <w:rsid w:val="00E64F64"/>
    <w:rsid w:val="00F108F2"/>
    <w:rsid w:val="00FA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364B8"/>
  <w15:chartTrackingRefBased/>
  <w15:docId w15:val="{48775CC5-1E37-D54F-907A-6794730B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2B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2B27"/>
  </w:style>
  <w:style w:type="paragraph" w:styleId="Fuzeile">
    <w:name w:val="footer"/>
    <w:basedOn w:val="Standard"/>
    <w:link w:val="FuzeileZchn"/>
    <w:uiPriority w:val="99"/>
    <w:unhideWhenUsed/>
    <w:rsid w:val="00032B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2B27"/>
  </w:style>
  <w:style w:type="table" w:styleId="Tabellenraster">
    <w:name w:val="Table Grid"/>
    <w:basedOn w:val="NormaleTabelle"/>
    <w:uiPriority w:val="39"/>
    <w:rsid w:val="0003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0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Hoene</dc:creator>
  <cp:keywords/>
  <dc:description/>
  <cp:lastModifiedBy>Sabine Hoene</cp:lastModifiedBy>
  <cp:revision>5</cp:revision>
  <dcterms:created xsi:type="dcterms:W3CDTF">2020-02-17T17:29:00Z</dcterms:created>
  <dcterms:modified xsi:type="dcterms:W3CDTF">2020-02-19T09:50:00Z</dcterms:modified>
</cp:coreProperties>
</file>